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066" w:rsidRDefault="00AA3939">
      <w:r>
        <w:rPr>
          <w:rStyle w:val="Strong"/>
        </w:rPr>
        <w:t xml:space="preserve">Lillian L. </w:t>
      </w:r>
      <w:proofErr w:type="spellStart"/>
      <w:r>
        <w:rPr>
          <w:rStyle w:val="Strong"/>
        </w:rPr>
        <w:t>Heberle</w:t>
      </w:r>
      <w:proofErr w:type="spellEnd"/>
      <w:r>
        <w:rPr>
          <w:rStyle w:val="Strong"/>
        </w:rPr>
        <w:t xml:space="preserve"> Smith</w:t>
      </w:r>
      <w:r w:rsidR="00FB3906">
        <w:rPr>
          <w:rStyle w:val="Strong"/>
        </w:rPr>
        <w:t xml:space="preserve"> b c1911 d 2009 Penfield NY</w:t>
      </w:r>
      <w:r>
        <w:br/>
      </w:r>
      <w:r w:rsidR="00A51066">
        <w:rPr>
          <w:noProof/>
        </w:rPr>
        <w:drawing>
          <wp:anchor distT="38100" distB="38100" distL="95250" distR="95250" simplePos="0" relativeHeight="251658240" behindDoc="0" locked="0" layoutInCell="1" allowOverlap="0">
            <wp:simplePos x="0" y="0"/>
            <wp:positionH relativeFrom="column">
              <wp:align>left</wp:align>
            </wp:positionH>
            <wp:positionV relativeFrom="line">
              <wp:posOffset>0</wp:posOffset>
            </wp:positionV>
            <wp:extent cx="1143000" cy="1552575"/>
            <wp:effectExtent l="19050" t="0" r="0" b="0"/>
            <wp:wrapSquare wrapText="bothSides"/>
            <wp:docPr id="2" name="Picture 2" descr="http://ak-cache.legacy.net/legacy/images/Cobrands/DemocratAndChronicle/Photos/1010676301-01-1_2009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k-cache.legacy.net/legacy/images/Cobrands/DemocratAndChronicle/Photos/1010676301-01-1_20090131.jpg"/>
                    <pic:cNvPicPr>
                      <a:picLocks noChangeAspect="1" noChangeArrowheads="1"/>
                    </pic:cNvPicPr>
                  </pic:nvPicPr>
                  <pic:blipFill>
                    <a:blip r:embed="rId4"/>
                    <a:srcRect/>
                    <a:stretch>
                      <a:fillRect/>
                    </a:stretch>
                  </pic:blipFill>
                  <pic:spPr bwMode="auto">
                    <a:xfrm>
                      <a:off x="0" y="0"/>
                      <a:ext cx="1143000" cy="1552575"/>
                    </a:xfrm>
                    <a:prstGeom prst="rect">
                      <a:avLst/>
                    </a:prstGeom>
                    <a:noFill/>
                    <a:ln w="9525">
                      <a:noFill/>
                      <a:miter lim="800000"/>
                      <a:headEnd/>
                      <a:tailEnd/>
                    </a:ln>
                  </pic:spPr>
                </pic:pic>
              </a:graphicData>
            </a:graphic>
          </wp:anchor>
        </w:drawing>
      </w:r>
    </w:p>
    <w:p w:rsidR="0027471C" w:rsidRDefault="00AA3939">
      <w:r>
        <w:t xml:space="preserve">PENFIELD –   Tuesday, January 27, 2009, age 98, at Hill Haven Nursing Home. Thanks to the staff (her angels) for their dedication and wonderful care of </w:t>
      </w:r>
      <w:proofErr w:type="spellStart"/>
      <w:r>
        <w:t>Lill</w:t>
      </w:r>
      <w:proofErr w:type="spellEnd"/>
      <w:r>
        <w:t xml:space="preserve">, and thanks to Hospice care for making her last days comfortable.  </w:t>
      </w:r>
      <w:proofErr w:type="spellStart"/>
      <w:r>
        <w:t>Lill’s</w:t>
      </w:r>
      <w:proofErr w:type="spellEnd"/>
      <w:r>
        <w:t xml:space="preserve"> life was centered on her family.  She loved to garden, fish, spend weekends and vacation time at her cottage near Alexandria Bay and do her crafts.  She was manager of Fanny Farmer store at Panorama Plaza for 15 years.</w:t>
      </w:r>
      <w:r>
        <w:br/>
      </w:r>
      <w:r>
        <w:br/>
      </w:r>
      <w:proofErr w:type="spellStart"/>
      <w:r>
        <w:t>Lill</w:t>
      </w:r>
      <w:proofErr w:type="spellEnd"/>
      <w:r>
        <w:t xml:space="preserve"> is predeceased by her husband of 58 years, John “Pep” Smith, and a son, John “Jack” Smith.  Survived by her daughters, Donna L. </w:t>
      </w:r>
      <w:proofErr w:type="spellStart"/>
      <w:r>
        <w:t>Heberle</w:t>
      </w:r>
      <w:proofErr w:type="spellEnd"/>
      <w:r>
        <w:t xml:space="preserve"> and Sharon (Jon) </w:t>
      </w:r>
      <w:proofErr w:type="spellStart"/>
      <w:r>
        <w:t>Jonasse</w:t>
      </w:r>
      <w:proofErr w:type="spellEnd"/>
      <w:r>
        <w:t xml:space="preserve">;  daughter-in-law, Gloria Smith;  grandchildren, Arthur (Eileen) </w:t>
      </w:r>
      <w:proofErr w:type="spellStart"/>
      <w:r>
        <w:t>Heberle</w:t>
      </w:r>
      <w:proofErr w:type="spellEnd"/>
      <w:r>
        <w:t xml:space="preserve"> of Marion, Ron (Nancy) </w:t>
      </w:r>
      <w:proofErr w:type="spellStart"/>
      <w:r>
        <w:t>Heberle</w:t>
      </w:r>
      <w:proofErr w:type="spellEnd"/>
      <w:r>
        <w:t xml:space="preserve"> of Macedon, Carol (Vince) Damico of Florida;  great-grandchildren, Kathleen (Adam) Michael, Nicole (Chris) </w:t>
      </w:r>
      <w:proofErr w:type="spellStart"/>
      <w:r>
        <w:t>Olschewski</w:t>
      </w:r>
      <w:proofErr w:type="spellEnd"/>
      <w:r>
        <w:t xml:space="preserve">, Sara Cruz, Arthur </w:t>
      </w:r>
      <w:proofErr w:type="spellStart"/>
      <w:r>
        <w:t>Heberle</w:t>
      </w:r>
      <w:proofErr w:type="spellEnd"/>
      <w:r>
        <w:t xml:space="preserve"> IV, Craig (</w:t>
      </w:r>
      <w:proofErr w:type="spellStart"/>
      <w:r>
        <w:t>Erinlee</w:t>
      </w:r>
      <w:proofErr w:type="spellEnd"/>
      <w:r>
        <w:t xml:space="preserve">) </w:t>
      </w:r>
      <w:proofErr w:type="spellStart"/>
      <w:r>
        <w:t>Heberle</w:t>
      </w:r>
      <w:proofErr w:type="spellEnd"/>
      <w:r>
        <w:t xml:space="preserve">, Erin (Dan Allen) </w:t>
      </w:r>
      <w:proofErr w:type="spellStart"/>
      <w:r>
        <w:t>Heberle</w:t>
      </w:r>
      <w:proofErr w:type="spellEnd"/>
      <w:r>
        <w:t>, Julie (</w:t>
      </w:r>
      <w:proofErr w:type="spellStart"/>
      <w:r>
        <w:t>Jad</w:t>
      </w:r>
      <w:proofErr w:type="spellEnd"/>
      <w:r>
        <w:t xml:space="preserve">) Farrell, Jacquelyn and Michael Damico;  great-grandchildren, Henry, Lucy and James Michael, C.J. and Isabella </w:t>
      </w:r>
      <w:proofErr w:type="spellStart"/>
      <w:r>
        <w:t>Olschewski</w:t>
      </w:r>
      <w:proofErr w:type="spellEnd"/>
      <w:r>
        <w:t xml:space="preserve">, Leland </w:t>
      </w:r>
      <w:proofErr w:type="spellStart"/>
      <w:r>
        <w:t>Heberle</w:t>
      </w:r>
      <w:proofErr w:type="spellEnd"/>
      <w:r>
        <w:t xml:space="preserve"> and Hayden Farrell;  special niece and nephew, Olive Madison and Jerry </w:t>
      </w:r>
      <w:proofErr w:type="spellStart"/>
      <w:r>
        <w:t>Kritall</w:t>
      </w:r>
      <w:proofErr w:type="spellEnd"/>
      <w:r>
        <w:t xml:space="preserve">;  special friend, Mary </w:t>
      </w:r>
      <w:proofErr w:type="spellStart"/>
      <w:r>
        <w:t>Legasse</w:t>
      </w:r>
      <w:proofErr w:type="spellEnd"/>
      <w:r>
        <w:t xml:space="preserve">;  lots of nieces and nephews;  her two loving cats, Vixen and </w:t>
      </w:r>
      <w:proofErr w:type="spellStart"/>
      <w:r>
        <w:t>Clar</w:t>
      </w:r>
      <w:proofErr w:type="spellEnd"/>
      <w:r>
        <w:t>.</w:t>
      </w:r>
      <w:r>
        <w:br/>
      </w:r>
      <w:r>
        <w:br/>
        <w:t xml:space="preserve">A memorial service was held on Saturday, February 7, 2009, at Willard H. Scott Funeral Home, 12 South Ave., Webster, with the Rev. Duane </w:t>
      </w:r>
      <w:proofErr w:type="spellStart"/>
      <w:r>
        <w:t>Bartz</w:t>
      </w:r>
      <w:proofErr w:type="spellEnd"/>
      <w:r>
        <w:t xml:space="preserve"> officiating. Interment will be at the convenience of family at Mt. Hope Cemetery, Rochester.</w:t>
      </w:r>
    </w:p>
    <w:sectPr w:rsidR="0027471C" w:rsidSect="002747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3939"/>
    <w:rsid w:val="000D4DEF"/>
    <w:rsid w:val="0027471C"/>
    <w:rsid w:val="00A51066"/>
    <w:rsid w:val="00AA3939"/>
    <w:rsid w:val="00FB3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7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393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1310</Characters>
  <Application>Microsoft Office Word</Application>
  <DocSecurity>0</DocSecurity>
  <Lines>10</Lines>
  <Paragraphs>3</Paragraphs>
  <ScaleCrop>false</ScaleCrop>
  <Company>Mobile-Latham</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2014-09-14T13:34:00Z</dcterms:created>
  <dcterms:modified xsi:type="dcterms:W3CDTF">2014-09-16T13:34:00Z</dcterms:modified>
</cp:coreProperties>
</file>